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FE29B7" w14:textId="77777777" w:rsidR="00503D91" w:rsidRDefault="00503D91" w:rsidP="00503D91">
      <w:pPr>
        <w:spacing w:line="480" w:lineRule="auto"/>
        <w:jc w:val="center"/>
        <w:rPr>
          <w:rFonts w:ascii="Times New Roman" w:hAnsi="Times New Roman" w:cs="Times New Roman"/>
          <w:b/>
          <w:bCs/>
          <w:sz w:val="24"/>
          <w:szCs w:val="24"/>
        </w:rPr>
      </w:pPr>
    </w:p>
    <w:p w14:paraId="7E464747" w14:textId="77777777" w:rsidR="00503D91" w:rsidRDefault="00503D91" w:rsidP="00503D91">
      <w:pPr>
        <w:spacing w:line="480" w:lineRule="auto"/>
        <w:jc w:val="center"/>
        <w:rPr>
          <w:rFonts w:ascii="Times New Roman" w:hAnsi="Times New Roman" w:cs="Times New Roman"/>
          <w:b/>
          <w:bCs/>
          <w:sz w:val="24"/>
          <w:szCs w:val="24"/>
        </w:rPr>
      </w:pPr>
    </w:p>
    <w:p w14:paraId="74690BD5" w14:textId="77777777" w:rsidR="00503D91" w:rsidRDefault="00503D91" w:rsidP="00503D91">
      <w:pPr>
        <w:spacing w:line="480" w:lineRule="auto"/>
        <w:jc w:val="center"/>
        <w:rPr>
          <w:rFonts w:ascii="Times New Roman" w:hAnsi="Times New Roman" w:cs="Times New Roman"/>
          <w:b/>
          <w:bCs/>
          <w:sz w:val="24"/>
          <w:szCs w:val="24"/>
        </w:rPr>
      </w:pPr>
    </w:p>
    <w:p w14:paraId="4A267388" w14:textId="77777777" w:rsidR="00503D91" w:rsidRDefault="00503D91" w:rsidP="00503D91">
      <w:pPr>
        <w:spacing w:line="480" w:lineRule="auto"/>
        <w:jc w:val="center"/>
        <w:rPr>
          <w:rFonts w:ascii="Times New Roman" w:hAnsi="Times New Roman" w:cs="Times New Roman"/>
          <w:b/>
          <w:bCs/>
          <w:sz w:val="24"/>
          <w:szCs w:val="24"/>
        </w:rPr>
      </w:pPr>
    </w:p>
    <w:p w14:paraId="503257D4" w14:textId="77777777" w:rsidR="00503D91" w:rsidRDefault="00503D91" w:rsidP="00503D91">
      <w:pPr>
        <w:spacing w:line="480" w:lineRule="auto"/>
        <w:jc w:val="center"/>
        <w:rPr>
          <w:rFonts w:ascii="Times New Roman" w:hAnsi="Times New Roman" w:cs="Times New Roman"/>
          <w:b/>
          <w:bCs/>
          <w:sz w:val="24"/>
          <w:szCs w:val="24"/>
        </w:rPr>
      </w:pPr>
    </w:p>
    <w:p w14:paraId="275B786B" w14:textId="77777777" w:rsidR="00503D91" w:rsidRDefault="00503D91" w:rsidP="00503D91">
      <w:pPr>
        <w:spacing w:line="480" w:lineRule="auto"/>
        <w:jc w:val="center"/>
        <w:rPr>
          <w:rFonts w:ascii="Times New Roman" w:hAnsi="Times New Roman" w:cs="Times New Roman"/>
          <w:b/>
          <w:bCs/>
          <w:sz w:val="24"/>
          <w:szCs w:val="24"/>
        </w:rPr>
      </w:pPr>
    </w:p>
    <w:p w14:paraId="1D795406" w14:textId="77777777" w:rsidR="00503D91" w:rsidRPr="00503D91" w:rsidRDefault="00503D91" w:rsidP="00503D91">
      <w:pPr>
        <w:spacing w:line="480" w:lineRule="auto"/>
        <w:jc w:val="center"/>
        <w:rPr>
          <w:rFonts w:ascii="Times New Roman" w:hAnsi="Times New Roman" w:cs="Times New Roman"/>
          <w:sz w:val="24"/>
          <w:szCs w:val="24"/>
        </w:rPr>
      </w:pPr>
      <w:r w:rsidRPr="00503D91">
        <w:rPr>
          <w:rFonts w:ascii="Times New Roman" w:hAnsi="Times New Roman" w:cs="Times New Roman"/>
          <w:sz w:val="24"/>
          <w:szCs w:val="24"/>
        </w:rPr>
        <w:t>Name</w:t>
      </w:r>
    </w:p>
    <w:p w14:paraId="52992E37" w14:textId="77777777" w:rsidR="00503D91" w:rsidRPr="00503D91" w:rsidRDefault="00503D91" w:rsidP="00503D91">
      <w:pPr>
        <w:spacing w:line="480" w:lineRule="auto"/>
        <w:jc w:val="center"/>
        <w:rPr>
          <w:rFonts w:ascii="Times New Roman" w:hAnsi="Times New Roman" w:cs="Times New Roman"/>
          <w:sz w:val="24"/>
          <w:szCs w:val="24"/>
        </w:rPr>
      </w:pPr>
      <w:r w:rsidRPr="00503D91">
        <w:rPr>
          <w:rFonts w:ascii="Times New Roman" w:hAnsi="Times New Roman" w:cs="Times New Roman"/>
          <w:sz w:val="24"/>
          <w:szCs w:val="24"/>
        </w:rPr>
        <w:t>Institution affiliation</w:t>
      </w:r>
    </w:p>
    <w:p w14:paraId="598ECB1F" w14:textId="77777777" w:rsidR="00503D91" w:rsidRPr="00503D91" w:rsidRDefault="00503D91" w:rsidP="00503D91">
      <w:pPr>
        <w:spacing w:line="480" w:lineRule="auto"/>
        <w:jc w:val="center"/>
        <w:rPr>
          <w:rFonts w:ascii="Times New Roman" w:hAnsi="Times New Roman" w:cs="Times New Roman"/>
          <w:sz w:val="24"/>
          <w:szCs w:val="24"/>
        </w:rPr>
      </w:pPr>
      <w:r w:rsidRPr="00503D91">
        <w:rPr>
          <w:rFonts w:ascii="Times New Roman" w:hAnsi="Times New Roman" w:cs="Times New Roman"/>
          <w:sz w:val="24"/>
          <w:szCs w:val="24"/>
        </w:rPr>
        <w:t>Course name</w:t>
      </w:r>
    </w:p>
    <w:p w14:paraId="5613479E" w14:textId="77777777" w:rsidR="00503D91" w:rsidRPr="00503D91" w:rsidRDefault="00503D91" w:rsidP="00503D91">
      <w:pPr>
        <w:spacing w:line="480" w:lineRule="auto"/>
        <w:jc w:val="center"/>
        <w:rPr>
          <w:rFonts w:ascii="Times New Roman" w:hAnsi="Times New Roman" w:cs="Times New Roman"/>
          <w:sz w:val="24"/>
          <w:szCs w:val="24"/>
        </w:rPr>
      </w:pPr>
      <w:r w:rsidRPr="00503D91">
        <w:rPr>
          <w:rFonts w:ascii="Times New Roman" w:hAnsi="Times New Roman" w:cs="Times New Roman"/>
          <w:sz w:val="24"/>
          <w:szCs w:val="24"/>
        </w:rPr>
        <w:t>Instructor</w:t>
      </w:r>
    </w:p>
    <w:p w14:paraId="7677D0B7" w14:textId="4B999C6A" w:rsidR="00503D91" w:rsidRDefault="00503D91" w:rsidP="00503D91">
      <w:pPr>
        <w:spacing w:line="480" w:lineRule="auto"/>
        <w:jc w:val="center"/>
        <w:rPr>
          <w:rFonts w:ascii="Times New Roman" w:hAnsi="Times New Roman" w:cs="Times New Roman"/>
          <w:sz w:val="24"/>
          <w:szCs w:val="24"/>
        </w:rPr>
      </w:pPr>
      <w:r w:rsidRPr="00503D91">
        <w:rPr>
          <w:rFonts w:ascii="Times New Roman" w:hAnsi="Times New Roman" w:cs="Times New Roman"/>
          <w:sz w:val="24"/>
          <w:szCs w:val="24"/>
        </w:rPr>
        <w:t>Date</w:t>
      </w:r>
    </w:p>
    <w:p w14:paraId="5F12637A" w14:textId="5F7F1869" w:rsidR="00503D91" w:rsidRDefault="00503D91" w:rsidP="00503D91">
      <w:pPr>
        <w:spacing w:line="480" w:lineRule="auto"/>
        <w:jc w:val="center"/>
        <w:rPr>
          <w:rFonts w:ascii="Times New Roman" w:hAnsi="Times New Roman" w:cs="Times New Roman"/>
          <w:sz w:val="24"/>
          <w:szCs w:val="24"/>
        </w:rPr>
      </w:pPr>
    </w:p>
    <w:p w14:paraId="29D84CDC" w14:textId="6A097028" w:rsidR="00503D91" w:rsidRDefault="00503D91" w:rsidP="00503D91">
      <w:pPr>
        <w:spacing w:line="480" w:lineRule="auto"/>
        <w:jc w:val="center"/>
        <w:rPr>
          <w:rFonts w:ascii="Times New Roman" w:hAnsi="Times New Roman" w:cs="Times New Roman"/>
          <w:sz w:val="24"/>
          <w:szCs w:val="24"/>
        </w:rPr>
      </w:pPr>
    </w:p>
    <w:p w14:paraId="07209F61" w14:textId="098EEE7C" w:rsidR="00503D91" w:rsidRDefault="00503D91" w:rsidP="00503D91">
      <w:pPr>
        <w:spacing w:line="480" w:lineRule="auto"/>
        <w:jc w:val="center"/>
        <w:rPr>
          <w:rFonts w:ascii="Times New Roman" w:hAnsi="Times New Roman" w:cs="Times New Roman"/>
          <w:sz w:val="24"/>
          <w:szCs w:val="24"/>
        </w:rPr>
      </w:pPr>
    </w:p>
    <w:p w14:paraId="4B5FBEE6" w14:textId="332B4BB5" w:rsidR="00503D91" w:rsidRDefault="00503D91" w:rsidP="00503D91">
      <w:pPr>
        <w:spacing w:line="480" w:lineRule="auto"/>
        <w:jc w:val="center"/>
        <w:rPr>
          <w:rFonts w:ascii="Times New Roman" w:hAnsi="Times New Roman" w:cs="Times New Roman"/>
          <w:sz w:val="24"/>
          <w:szCs w:val="24"/>
        </w:rPr>
      </w:pPr>
    </w:p>
    <w:p w14:paraId="1F04238A" w14:textId="7CD4353A" w:rsidR="00503D91" w:rsidRDefault="00503D91" w:rsidP="00503D91">
      <w:pPr>
        <w:spacing w:line="480" w:lineRule="auto"/>
        <w:jc w:val="center"/>
        <w:rPr>
          <w:rFonts w:ascii="Times New Roman" w:hAnsi="Times New Roman" w:cs="Times New Roman"/>
          <w:sz w:val="24"/>
          <w:szCs w:val="24"/>
        </w:rPr>
      </w:pPr>
    </w:p>
    <w:p w14:paraId="7DFF442D" w14:textId="77777777" w:rsidR="00503D91" w:rsidRPr="00503D91" w:rsidRDefault="00503D91" w:rsidP="00503D91">
      <w:pPr>
        <w:spacing w:line="480" w:lineRule="auto"/>
        <w:jc w:val="center"/>
        <w:rPr>
          <w:rFonts w:ascii="Times New Roman" w:hAnsi="Times New Roman" w:cs="Times New Roman"/>
          <w:sz w:val="24"/>
          <w:szCs w:val="24"/>
        </w:rPr>
      </w:pPr>
    </w:p>
    <w:p w14:paraId="2BE09936" w14:textId="77777777" w:rsidR="003C7FC5" w:rsidRDefault="003C7FC5" w:rsidP="003329A5">
      <w:pPr>
        <w:spacing w:line="480" w:lineRule="auto"/>
        <w:rPr>
          <w:rFonts w:ascii="Times New Roman" w:hAnsi="Times New Roman" w:cs="Times New Roman"/>
          <w:b/>
          <w:bCs/>
          <w:sz w:val="24"/>
          <w:szCs w:val="24"/>
        </w:rPr>
      </w:pPr>
    </w:p>
    <w:p w14:paraId="55C97993" w14:textId="40A63E7E" w:rsidR="00FF56DA" w:rsidRPr="003329A5" w:rsidRDefault="00FF56DA" w:rsidP="003C7FC5">
      <w:pPr>
        <w:spacing w:line="480" w:lineRule="auto"/>
        <w:jc w:val="center"/>
        <w:rPr>
          <w:rFonts w:ascii="Times New Roman" w:hAnsi="Times New Roman" w:cs="Times New Roman"/>
          <w:b/>
          <w:bCs/>
          <w:sz w:val="24"/>
          <w:szCs w:val="24"/>
        </w:rPr>
      </w:pPr>
      <w:r w:rsidRPr="003329A5">
        <w:rPr>
          <w:rFonts w:ascii="Times New Roman" w:hAnsi="Times New Roman" w:cs="Times New Roman"/>
          <w:b/>
          <w:bCs/>
          <w:sz w:val="24"/>
          <w:szCs w:val="24"/>
        </w:rPr>
        <w:lastRenderedPageBreak/>
        <w:t>How Dr. Martin Luther King, Jr was assassinated?</w:t>
      </w:r>
    </w:p>
    <w:p w14:paraId="318CA9C2" w14:textId="7E6A6615" w:rsidR="00FF56DA" w:rsidRDefault="00FF56DA" w:rsidP="003329A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Martin Luther King, Jr </w:t>
      </w:r>
      <w:r w:rsidR="00B73144">
        <w:rPr>
          <w:rFonts w:ascii="Times New Roman" w:hAnsi="Times New Roman" w:cs="Times New Roman"/>
          <w:sz w:val="24"/>
          <w:szCs w:val="24"/>
        </w:rPr>
        <w:t>was assassinated in April 4, 1968</w:t>
      </w:r>
      <w:r w:rsidR="00182129">
        <w:rPr>
          <w:rFonts w:ascii="Times New Roman" w:hAnsi="Times New Roman" w:cs="Times New Roman"/>
          <w:sz w:val="24"/>
          <w:szCs w:val="24"/>
        </w:rPr>
        <w:t xml:space="preserve"> </w:t>
      </w:r>
      <w:r w:rsidR="00FC3362" w:rsidRPr="00FC3362">
        <w:rPr>
          <w:rFonts w:ascii="Times New Roman" w:hAnsi="Times New Roman" w:cs="Times New Roman"/>
          <w:sz w:val="24"/>
          <w:szCs w:val="24"/>
        </w:rPr>
        <w:t xml:space="preserve">6:05 P.M on Thursday </w:t>
      </w:r>
      <w:r w:rsidR="00182129">
        <w:rPr>
          <w:rFonts w:ascii="Times New Roman" w:hAnsi="Times New Roman" w:cs="Times New Roman"/>
          <w:sz w:val="24"/>
          <w:szCs w:val="24"/>
        </w:rPr>
        <w:t>while in Memphis, Tennessee</w:t>
      </w:r>
      <w:r w:rsidR="00B73144">
        <w:rPr>
          <w:rFonts w:ascii="Times New Roman" w:hAnsi="Times New Roman" w:cs="Times New Roman"/>
          <w:sz w:val="24"/>
          <w:szCs w:val="24"/>
        </w:rPr>
        <w:t>. He was a civil rights movement leader and the founder of the Southern Christian Leadership Conference (SCLC)</w:t>
      </w:r>
      <w:r w:rsidR="00182129">
        <w:rPr>
          <w:rFonts w:ascii="Times New Roman" w:hAnsi="Times New Roman" w:cs="Times New Roman"/>
          <w:sz w:val="24"/>
          <w:szCs w:val="24"/>
        </w:rPr>
        <w:t xml:space="preserve">. Martin Luther King, Jr was preparing to leave the Lorraine Motel for dinner with Samuel “Billy” Kyles, the Memphis’s minister at his home. </w:t>
      </w:r>
      <w:r w:rsidR="00FC3362">
        <w:rPr>
          <w:rFonts w:ascii="Times New Roman" w:hAnsi="Times New Roman" w:cs="Times New Roman"/>
          <w:sz w:val="24"/>
          <w:szCs w:val="24"/>
        </w:rPr>
        <w:t>Before leaving, King stood onto the balcony of the room 306</w:t>
      </w:r>
      <w:r w:rsidR="00182129">
        <w:rPr>
          <w:rFonts w:ascii="Times New Roman" w:hAnsi="Times New Roman" w:cs="Times New Roman"/>
          <w:sz w:val="24"/>
          <w:szCs w:val="24"/>
        </w:rPr>
        <w:t xml:space="preserve"> to speak with southern Christian leadership conference colleagues</w:t>
      </w:r>
      <w:r w:rsidR="00FC3362">
        <w:rPr>
          <w:rFonts w:ascii="Times New Roman" w:hAnsi="Times New Roman" w:cs="Times New Roman"/>
          <w:sz w:val="24"/>
          <w:szCs w:val="24"/>
        </w:rPr>
        <w:t xml:space="preserve"> below him at the parking area. An assassin by the name </w:t>
      </w:r>
      <w:r w:rsidR="00FC3362" w:rsidRPr="00FC3362">
        <w:rPr>
          <w:rFonts w:ascii="Times New Roman" w:hAnsi="Times New Roman" w:cs="Times New Roman"/>
          <w:sz w:val="24"/>
          <w:szCs w:val="24"/>
        </w:rPr>
        <w:t xml:space="preserve">when James Earl Ray </w:t>
      </w:r>
      <w:r w:rsidR="00FC3362">
        <w:rPr>
          <w:rFonts w:ascii="Times New Roman" w:hAnsi="Times New Roman" w:cs="Times New Roman"/>
          <w:sz w:val="24"/>
          <w:szCs w:val="24"/>
        </w:rPr>
        <w:t>shot him causing serious wounds in his neck. On reaching the hospital, he was pronounced dead an hour later</w:t>
      </w:r>
      <w:r w:rsidR="0094776D" w:rsidRPr="0094776D">
        <w:rPr>
          <w:rFonts w:ascii="Times New Roman" w:hAnsi="Times New Roman" w:cs="Times New Roman"/>
          <w:sz w:val="24"/>
          <w:szCs w:val="24"/>
        </w:rPr>
        <w:t xml:space="preserve"> </w:t>
      </w:r>
      <w:r w:rsidR="0094776D">
        <w:rPr>
          <w:rFonts w:ascii="Times New Roman" w:hAnsi="Times New Roman" w:cs="Times New Roman"/>
          <w:sz w:val="24"/>
          <w:szCs w:val="24"/>
        </w:rPr>
        <w:t>(</w:t>
      </w:r>
      <w:r w:rsidR="0094776D" w:rsidRPr="0094776D">
        <w:rPr>
          <w:rFonts w:ascii="Times New Roman" w:hAnsi="Times New Roman" w:cs="Times New Roman"/>
          <w:sz w:val="24"/>
          <w:szCs w:val="24"/>
        </w:rPr>
        <w:t>History.com Editors</w:t>
      </w:r>
      <w:r w:rsidR="0094776D">
        <w:rPr>
          <w:rFonts w:ascii="Times New Roman" w:hAnsi="Times New Roman" w:cs="Times New Roman"/>
          <w:sz w:val="24"/>
          <w:szCs w:val="24"/>
        </w:rPr>
        <w:t xml:space="preserve">, </w:t>
      </w:r>
      <w:r w:rsidR="0094776D" w:rsidRPr="0094776D">
        <w:rPr>
          <w:rFonts w:ascii="Times New Roman" w:hAnsi="Times New Roman" w:cs="Times New Roman"/>
          <w:sz w:val="24"/>
          <w:szCs w:val="24"/>
        </w:rPr>
        <w:t>2010)</w:t>
      </w:r>
      <w:r w:rsidR="00FC3362">
        <w:rPr>
          <w:rFonts w:ascii="Times New Roman" w:hAnsi="Times New Roman" w:cs="Times New Roman"/>
          <w:sz w:val="24"/>
          <w:szCs w:val="24"/>
        </w:rPr>
        <w:t xml:space="preserve">.  </w:t>
      </w:r>
      <w:r w:rsidR="00182129">
        <w:rPr>
          <w:rFonts w:ascii="Times New Roman" w:hAnsi="Times New Roman" w:cs="Times New Roman"/>
          <w:sz w:val="24"/>
          <w:szCs w:val="24"/>
        </w:rPr>
        <w:t xml:space="preserve"> </w:t>
      </w:r>
    </w:p>
    <w:p w14:paraId="020321B1" w14:textId="45E7173E" w:rsidR="003329A5" w:rsidRPr="00CE517C" w:rsidRDefault="003329A5" w:rsidP="003329A5">
      <w:pPr>
        <w:spacing w:line="480" w:lineRule="auto"/>
        <w:rPr>
          <w:rFonts w:ascii="Times New Roman" w:hAnsi="Times New Roman" w:cs="Times New Roman"/>
          <w:b/>
          <w:bCs/>
          <w:sz w:val="24"/>
          <w:szCs w:val="24"/>
        </w:rPr>
      </w:pPr>
      <w:r w:rsidRPr="00CE517C">
        <w:rPr>
          <w:rFonts w:ascii="Times New Roman" w:hAnsi="Times New Roman" w:cs="Times New Roman"/>
          <w:b/>
          <w:bCs/>
          <w:sz w:val="24"/>
          <w:szCs w:val="24"/>
        </w:rPr>
        <w:t>Explain why you believe loving relationships are more mental or more physical.</w:t>
      </w:r>
    </w:p>
    <w:p w14:paraId="1745D8FE" w14:textId="443FA281" w:rsidR="00AA4D55" w:rsidRDefault="003329A5" w:rsidP="003329A5">
      <w:pPr>
        <w:spacing w:line="480" w:lineRule="auto"/>
        <w:rPr>
          <w:rFonts w:ascii="Times New Roman" w:hAnsi="Times New Roman" w:cs="Times New Roman"/>
          <w:sz w:val="24"/>
          <w:szCs w:val="24"/>
        </w:rPr>
      </w:pPr>
      <w:r>
        <w:rPr>
          <w:rFonts w:ascii="Times New Roman" w:hAnsi="Times New Roman" w:cs="Times New Roman"/>
          <w:sz w:val="24"/>
          <w:szCs w:val="24"/>
        </w:rPr>
        <w:tab/>
      </w:r>
      <w:r w:rsidR="009D790F">
        <w:rPr>
          <w:rFonts w:ascii="Times New Roman" w:hAnsi="Times New Roman" w:cs="Times New Roman"/>
          <w:sz w:val="24"/>
          <w:szCs w:val="24"/>
        </w:rPr>
        <w:t xml:space="preserve">It can be unrealistic denying the fact that loving relationships do not affect an individual’s mental and physical health. Taking of love, the mind and heart the first organs affected. No wonder there are terms like, thinking with the heart, heartbreaks and so on. Anything happening in a love relationship affecting the mind and heart </w:t>
      </w:r>
      <w:r w:rsidR="00AA4D55">
        <w:rPr>
          <w:rFonts w:ascii="Times New Roman" w:hAnsi="Times New Roman" w:cs="Times New Roman"/>
          <w:sz w:val="24"/>
          <w:szCs w:val="24"/>
        </w:rPr>
        <w:t>have major effects on the mental being. Among the effects experienced include, euphoria which is an excitement feeling motivating someone to spend every moment with the other in love with, hearing their name and so on</w:t>
      </w:r>
      <w:r w:rsidR="00DE5861" w:rsidRPr="00DE5861">
        <w:rPr>
          <w:rFonts w:ascii="Times New Roman" w:hAnsi="Times New Roman" w:cs="Times New Roman"/>
          <w:sz w:val="24"/>
          <w:szCs w:val="24"/>
        </w:rPr>
        <w:t xml:space="preserve"> </w:t>
      </w:r>
      <w:r w:rsidR="00DE5861">
        <w:rPr>
          <w:rFonts w:ascii="Times New Roman" w:hAnsi="Times New Roman" w:cs="Times New Roman"/>
          <w:sz w:val="24"/>
          <w:szCs w:val="24"/>
        </w:rPr>
        <w:t>(</w:t>
      </w:r>
      <w:proofErr w:type="spellStart"/>
      <w:r w:rsidR="00DE5861" w:rsidRPr="00DE5861">
        <w:rPr>
          <w:rFonts w:ascii="Times New Roman" w:hAnsi="Times New Roman" w:cs="Times New Roman"/>
          <w:sz w:val="24"/>
          <w:szCs w:val="24"/>
        </w:rPr>
        <w:t>Raypole</w:t>
      </w:r>
      <w:proofErr w:type="spellEnd"/>
      <w:r w:rsidR="00DE5861" w:rsidRPr="00DE5861">
        <w:rPr>
          <w:rFonts w:ascii="Times New Roman" w:hAnsi="Times New Roman" w:cs="Times New Roman"/>
          <w:sz w:val="24"/>
          <w:szCs w:val="24"/>
        </w:rPr>
        <w:t>,</w:t>
      </w:r>
      <w:r w:rsidR="00DE5861">
        <w:rPr>
          <w:rFonts w:ascii="Times New Roman" w:hAnsi="Times New Roman" w:cs="Times New Roman"/>
          <w:sz w:val="24"/>
          <w:szCs w:val="24"/>
        </w:rPr>
        <w:t xml:space="preserve"> </w:t>
      </w:r>
      <w:r w:rsidR="00DE5861" w:rsidRPr="00DE5861">
        <w:rPr>
          <w:rFonts w:ascii="Times New Roman" w:hAnsi="Times New Roman" w:cs="Times New Roman"/>
          <w:sz w:val="24"/>
          <w:szCs w:val="24"/>
        </w:rPr>
        <w:t>2020)</w:t>
      </w:r>
      <w:r w:rsidR="00AA4D55">
        <w:rPr>
          <w:rFonts w:ascii="Times New Roman" w:hAnsi="Times New Roman" w:cs="Times New Roman"/>
          <w:sz w:val="24"/>
          <w:szCs w:val="24"/>
        </w:rPr>
        <w:t xml:space="preserve">. There is the willingness to sacrifice for the person someone loves despite the challenges to be faced. As much as a love relationship is mental, it can be physical since the mental connection directly affects the body. One can risk a lot in the name of love which can cost their jobs, </w:t>
      </w:r>
      <w:proofErr w:type="spellStart"/>
      <w:r w:rsidR="00AA4D55">
        <w:rPr>
          <w:rFonts w:ascii="Times New Roman" w:hAnsi="Times New Roman" w:cs="Times New Roman"/>
          <w:sz w:val="24"/>
          <w:szCs w:val="24"/>
        </w:rPr>
        <w:t>lose</w:t>
      </w:r>
      <w:proofErr w:type="spellEnd"/>
      <w:r w:rsidR="00AA4D55">
        <w:rPr>
          <w:rFonts w:ascii="Times New Roman" w:hAnsi="Times New Roman" w:cs="Times New Roman"/>
          <w:sz w:val="24"/>
          <w:szCs w:val="24"/>
        </w:rPr>
        <w:t xml:space="preserve"> of appetite, and urge to having sex that can be risky to some point.  </w:t>
      </w:r>
    </w:p>
    <w:p w14:paraId="4D73897A" w14:textId="27C4A230" w:rsidR="003329A5" w:rsidRPr="007E152A" w:rsidRDefault="00CE517C" w:rsidP="003329A5">
      <w:pPr>
        <w:spacing w:line="480" w:lineRule="auto"/>
        <w:rPr>
          <w:rFonts w:ascii="Times New Roman" w:hAnsi="Times New Roman" w:cs="Times New Roman"/>
          <w:b/>
          <w:bCs/>
          <w:sz w:val="24"/>
          <w:szCs w:val="24"/>
        </w:rPr>
      </w:pPr>
      <w:r w:rsidRPr="007E152A">
        <w:rPr>
          <w:rFonts w:ascii="Times New Roman" w:hAnsi="Times New Roman" w:cs="Times New Roman"/>
          <w:b/>
          <w:bCs/>
          <w:sz w:val="24"/>
          <w:szCs w:val="24"/>
        </w:rPr>
        <w:t>E</w:t>
      </w:r>
      <w:r w:rsidR="00AA4D55" w:rsidRPr="007E152A">
        <w:rPr>
          <w:rFonts w:ascii="Times New Roman" w:hAnsi="Times New Roman" w:cs="Times New Roman"/>
          <w:b/>
          <w:bCs/>
          <w:sz w:val="24"/>
          <w:szCs w:val="24"/>
        </w:rPr>
        <w:t>xplain the juxtaposition of a local who seeks a high quality of life in an economy that is based on mass tourism</w:t>
      </w:r>
      <w:r w:rsidRPr="007E152A">
        <w:rPr>
          <w:rFonts w:ascii="Times New Roman" w:hAnsi="Times New Roman" w:cs="Times New Roman"/>
          <w:b/>
          <w:bCs/>
          <w:sz w:val="24"/>
          <w:szCs w:val="24"/>
        </w:rPr>
        <w:t>.</w:t>
      </w:r>
      <w:r w:rsidR="009D790F" w:rsidRPr="007E152A">
        <w:rPr>
          <w:rFonts w:ascii="Times New Roman" w:hAnsi="Times New Roman" w:cs="Times New Roman"/>
          <w:b/>
          <w:bCs/>
          <w:sz w:val="24"/>
          <w:szCs w:val="24"/>
        </w:rPr>
        <w:t xml:space="preserve">  </w:t>
      </w:r>
    </w:p>
    <w:p w14:paraId="3D8EDB76" w14:textId="26A8555A" w:rsidR="00CE517C" w:rsidRDefault="008E704D" w:rsidP="00503D91">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Mass tourism is significant to locals </w:t>
      </w:r>
      <w:r w:rsidR="007E152A">
        <w:rPr>
          <w:rFonts w:ascii="Times New Roman" w:hAnsi="Times New Roman" w:cs="Times New Roman"/>
          <w:sz w:val="24"/>
          <w:szCs w:val="24"/>
        </w:rPr>
        <w:t>by</w:t>
      </w:r>
      <w:r>
        <w:rPr>
          <w:rFonts w:ascii="Times New Roman" w:hAnsi="Times New Roman" w:cs="Times New Roman"/>
          <w:sz w:val="24"/>
          <w:szCs w:val="24"/>
        </w:rPr>
        <w:t xml:space="preserve"> </w:t>
      </w:r>
      <w:r w:rsidR="007E152A">
        <w:rPr>
          <w:rFonts w:ascii="Times New Roman" w:hAnsi="Times New Roman" w:cs="Times New Roman"/>
          <w:sz w:val="24"/>
          <w:szCs w:val="24"/>
        </w:rPr>
        <w:t>fostering</w:t>
      </w:r>
      <w:r>
        <w:rPr>
          <w:rFonts w:ascii="Times New Roman" w:hAnsi="Times New Roman" w:cs="Times New Roman"/>
          <w:sz w:val="24"/>
          <w:szCs w:val="24"/>
        </w:rPr>
        <w:t xml:space="preserve"> their living standards</w:t>
      </w:r>
      <w:r w:rsidR="007E152A">
        <w:rPr>
          <w:rFonts w:ascii="Times New Roman" w:hAnsi="Times New Roman" w:cs="Times New Roman"/>
          <w:sz w:val="24"/>
          <w:szCs w:val="24"/>
        </w:rPr>
        <w:t xml:space="preserve">. </w:t>
      </w:r>
      <w:r w:rsidR="004122A3">
        <w:rPr>
          <w:rFonts w:ascii="Times New Roman" w:hAnsi="Times New Roman" w:cs="Times New Roman"/>
          <w:sz w:val="24"/>
          <w:szCs w:val="24"/>
        </w:rPr>
        <w:t>Over the years, quality of life has been improved through tourism due to business growth, increase in job opportunities and income generation especially to locals. There is a variety of economic impacts of mass tourism which helps many people face-out poverty in a great way</w:t>
      </w:r>
      <w:r w:rsidR="00DE5861" w:rsidRPr="00DE5861">
        <w:rPr>
          <w:rFonts w:ascii="Times New Roman" w:hAnsi="Times New Roman" w:cs="Times New Roman"/>
          <w:sz w:val="24"/>
          <w:szCs w:val="24"/>
        </w:rPr>
        <w:t xml:space="preserve"> </w:t>
      </w:r>
      <w:r w:rsidR="00DE5861">
        <w:rPr>
          <w:rFonts w:ascii="Times New Roman" w:hAnsi="Times New Roman" w:cs="Times New Roman"/>
          <w:sz w:val="24"/>
          <w:szCs w:val="24"/>
        </w:rPr>
        <w:t>(</w:t>
      </w:r>
      <w:proofErr w:type="spellStart"/>
      <w:r w:rsidR="00DE5861" w:rsidRPr="00DE5861">
        <w:rPr>
          <w:rFonts w:ascii="Times New Roman" w:hAnsi="Times New Roman" w:cs="Times New Roman"/>
          <w:sz w:val="24"/>
          <w:szCs w:val="24"/>
        </w:rPr>
        <w:t>Nkemngu</w:t>
      </w:r>
      <w:proofErr w:type="spellEnd"/>
      <w:r w:rsidR="00DE5861" w:rsidRPr="00DE5861">
        <w:rPr>
          <w:rFonts w:ascii="Times New Roman" w:hAnsi="Times New Roman" w:cs="Times New Roman"/>
          <w:sz w:val="24"/>
          <w:szCs w:val="24"/>
        </w:rPr>
        <w:t>, 2015)</w:t>
      </w:r>
      <w:r w:rsidR="004122A3">
        <w:rPr>
          <w:rFonts w:ascii="Times New Roman" w:hAnsi="Times New Roman" w:cs="Times New Roman"/>
          <w:sz w:val="24"/>
          <w:szCs w:val="24"/>
        </w:rPr>
        <w:t xml:space="preserve">. The value of land and properties in such areas increase tremendously </w:t>
      </w:r>
      <w:r w:rsidR="008C72B0">
        <w:rPr>
          <w:rFonts w:ascii="Times New Roman" w:hAnsi="Times New Roman" w:cs="Times New Roman"/>
          <w:sz w:val="24"/>
          <w:szCs w:val="24"/>
        </w:rPr>
        <w:t xml:space="preserve">since more investors are attracted hence empowering many of the locals. However, mass tourism still negatively affects the locals through the socio-cultural impacts. The cultural beliefs and social welfare of the locals are tampered with due to mixed of cultures from the locals and </w:t>
      </w:r>
      <w:r w:rsidR="00FC5C6A">
        <w:rPr>
          <w:rFonts w:ascii="Times New Roman" w:hAnsi="Times New Roman" w:cs="Times New Roman"/>
          <w:sz w:val="24"/>
          <w:szCs w:val="24"/>
        </w:rPr>
        <w:t>non-locals. Maintaining the native cultural pride becomes an issue. Additionally, crimes and prostitution</w:t>
      </w:r>
      <w:r w:rsidR="008C72B0">
        <w:rPr>
          <w:rFonts w:ascii="Times New Roman" w:hAnsi="Times New Roman" w:cs="Times New Roman"/>
          <w:sz w:val="24"/>
          <w:szCs w:val="24"/>
        </w:rPr>
        <w:t xml:space="preserve"> </w:t>
      </w:r>
      <w:r w:rsidR="00FC5C6A">
        <w:rPr>
          <w:rFonts w:ascii="Times New Roman" w:hAnsi="Times New Roman" w:cs="Times New Roman"/>
          <w:sz w:val="24"/>
          <w:szCs w:val="24"/>
        </w:rPr>
        <w:t>rates increase rendering to great problems to locals</w:t>
      </w:r>
      <w:r w:rsidR="00DE5861" w:rsidRPr="00DE5861">
        <w:rPr>
          <w:rFonts w:ascii="Times New Roman" w:hAnsi="Times New Roman" w:cs="Times New Roman"/>
          <w:sz w:val="24"/>
          <w:szCs w:val="24"/>
        </w:rPr>
        <w:t xml:space="preserve"> </w:t>
      </w:r>
      <w:r w:rsidR="00DE5861">
        <w:rPr>
          <w:rFonts w:ascii="Times New Roman" w:hAnsi="Times New Roman" w:cs="Times New Roman"/>
          <w:sz w:val="24"/>
          <w:szCs w:val="24"/>
        </w:rPr>
        <w:t>(</w:t>
      </w:r>
      <w:proofErr w:type="spellStart"/>
      <w:r w:rsidR="00DE5861" w:rsidRPr="00DE5861">
        <w:rPr>
          <w:rFonts w:ascii="Times New Roman" w:hAnsi="Times New Roman" w:cs="Times New Roman"/>
          <w:sz w:val="24"/>
          <w:szCs w:val="24"/>
        </w:rPr>
        <w:t>Nkemngu</w:t>
      </w:r>
      <w:proofErr w:type="spellEnd"/>
      <w:r w:rsidR="00DE5861" w:rsidRPr="00DE5861">
        <w:rPr>
          <w:rFonts w:ascii="Times New Roman" w:hAnsi="Times New Roman" w:cs="Times New Roman"/>
          <w:sz w:val="24"/>
          <w:szCs w:val="24"/>
        </w:rPr>
        <w:t>, 2015)</w:t>
      </w:r>
      <w:r w:rsidR="00FC5C6A">
        <w:rPr>
          <w:rFonts w:ascii="Times New Roman" w:hAnsi="Times New Roman" w:cs="Times New Roman"/>
          <w:sz w:val="24"/>
          <w:szCs w:val="24"/>
        </w:rPr>
        <w:t xml:space="preserve">. </w:t>
      </w:r>
    </w:p>
    <w:p w14:paraId="658DF508" w14:textId="77777777" w:rsidR="00503D91" w:rsidRDefault="00503D91" w:rsidP="00AE2569">
      <w:pPr>
        <w:spacing w:line="480" w:lineRule="auto"/>
        <w:ind w:left="2880"/>
        <w:rPr>
          <w:rFonts w:ascii="Times New Roman" w:hAnsi="Times New Roman" w:cs="Times New Roman"/>
          <w:sz w:val="24"/>
          <w:szCs w:val="24"/>
        </w:rPr>
      </w:pPr>
    </w:p>
    <w:p w14:paraId="5AB8662D" w14:textId="77777777" w:rsidR="00503D91" w:rsidRDefault="00503D91" w:rsidP="00AE2569">
      <w:pPr>
        <w:spacing w:line="480" w:lineRule="auto"/>
        <w:ind w:left="2880"/>
        <w:rPr>
          <w:rFonts w:ascii="Times New Roman" w:hAnsi="Times New Roman" w:cs="Times New Roman"/>
          <w:sz w:val="24"/>
          <w:szCs w:val="24"/>
        </w:rPr>
      </w:pPr>
    </w:p>
    <w:p w14:paraId="563F1E6A" w14:textId="77777777" w:rsidR="00503D91" w:rsidRDefault="00503D91" w:rsidP="00AE2569">
      <w:pPr>
        <w:spacing w:line="480" w:lineRule="auto"/>
        <w:ind w:left="2880"/>
        <w:rPr>
          <w:rFonts w:ascii="Times New Roman" w:hAnsi="Times New Roman" w:cs="Times New Roman"/>
          <w:sz w:val="24"/>
          <w:szCs w:val="24"/>
        </w:rPr>
      </w:pPr>
    </w:p>
    <w:p w14:paraId="6A7A89C3" w14:textId="77777777" w:rsidR="00503D91" w:rsidRDefault="00503D91" w:rsidP="00AE2569">
      <w:pPr>
        <w:spacing w:line="480" w:lineRule="auto"/>
        <w:ind w:left="2880"/>
        <w:rPr>
          <w:rFonts w:ascii="Times New Roman" w:hAnsi="Times New Roman" w:cs="Times New Roman"/>
          <w:sz w:val="24"/>
          <w:szCs w:val="24"/>
        </w:rPr>
      </w:pPr>
    </w:p>
    <w:p w14:paraId="02F4232D" w14:textId="77777777" w:rsidR="00503D91" w:rsidRDefault="00503D91" w:rsidP="00AE2569">
      <w:pPr>
        <w:spacing w:line="480" w:lineRule="auto"/>
        <w:ind w:left="2880"/>
        <w:rPr>
          <w:rFonts w:ascii="Times New Roman" w:hAnsi="Times New Roman" w:cs="Times New Roman"/>
          <w:sz w:val="24"/>
          <w:szCs w:val="24"/>
        </w:rPr>
      </w:pPr>
    </w:p>
    <w:p w14:paraId="0157EF05" w14:textId="77777777" w:rsidR="00503D91" w:rsidRDefault="00503D91" w:rsidP="00AE2569">
      <w:pPr>
        <w:spacing w:line="480" w:lineRule="auto"/>
        <w:ind w:left="2880"/>
        <w:rPr>
          <w:rFonts w:ascii="Times New Roman" w:hAnsi="Times New Roman" w:cs="Times New Roman"/>
          <w:sz w:val="24"/>
          <w:szCs w:val="24"/>
        </w:rPr>
      </w:pPr>
    </w:p>
    <w:p w14:paraId="37B5C67D" w14:textId="77777777" w:rsidR="00503D91" w:rsidRDefault="00503D91" w:rsidP="00AE2569">
      <w:pPr>
        <w:spacing w:line="480" w:lineRule="auto"/>
        <w:ind w:left="2880"/>
        <w:rPr>
          <w:rFonts w:ascii="Times New Roman" w:hAnsi="Times New Roman" w:cs="Times New Roman"/>
          <w:sz w:val="24"/>
          <w:szCs w:val="24"/>
        </w:rPr>
      </w:pPr>
    </w:p>
    <w:p w14:paraId="51F1403F" w14:textId="77777777" w:rsidR="00503D91" w:rsidRDefault="00503D91" w:rsidP="00AE2569">
      <w:pPr>
        <w:spacing w:line="480" w:lineRule="auto"/>
        <w:ind w:left="2880"/>
        <w:rPr>
          <w:rFonts w:ascii="Times New Roman" w:hAnsi="Times New Roman" w:cs="Times New Roman"/>
          <w:sz w:val="24"/>
          <w:szCs w:val="24"/>
        </w:rPr>
      </w:pPr>
    </w:p>
    <w:p w14:paraId="7411116E" w14:textId="77777777" w:rsidR="00503D91" w:rsidRDefault="00503D91" w:rsidP="00AE2569">
      <w:pPr>
        <w:spacing w:line="480" w:lineRule="auto"/>
        <w:ind w:left="2880"/>
        <w:rPr>
          <w:rFonts w:ascii="Times New Roman" w:hAnsi="Times New Roman" w:cs="Times New Roman"/>
          <w:sz w:val="24"/>
          <w:szCs w:val="24"/>
        </w:rPr>
      </w:pPr>
    </w:p>
    <w:p w14:paraId="7CB90DC7" w14:textId="77777777" w:rsidR="00503D91" w:rsidRDefault="00503D91" w:rsidP="00AE2569">
      <w:pPr>
        <w:spacing w:line="480" w:lineRule="auto"/>
        <w:ind w:left="2880"/>
        <w:rPr>
          <w:rFonts w:ascii="Times New Roman" w:hAnsi="Times New Roman" w:cs="Times New Roman"/>
          <w:sz w:val="24"/>
          <w:szCs w:val="24"/>
        </w:rPr>
      </w:pPr>
    </w:p>
    <w:p w14:paraId="6C1138DE" w14:textId="3DFF0D96" w:rsidR="00FC5C6A" w:rsidRPr="003C7FC5" w:rsidRDefault="00FC5C6A" w:rsidP="00503D91">
      <w:pPr>
        <w:spacing w:line="480" w:lineRule="auto"/>
        <w:ind w:left="2880" w:firstLine="720"/>
        <w:rPr>
          <w:rFonts w:ascii="Times New Roman" w:hAnsi="Times New Roman" w:cs="Times New Roman"/>
          <w:b/>
          <w:sz w:val="24"/>
          <w:szCs w:val="24"/>
        </w:rPr>
      </w:pPr>
      <w:r w:rsidRPr="003C7FC5">
        <w:rPr>
          <w:rFonts w:ascii="Times New Roman" w:hAnsi="Times New Roman" w:cs="Times New Roman"/>
          <w:b/>
          <w:sz w:val="24"/>
          <w:szCs w:val="24"/>
        </w:rPr>
        <w:lastRenderedPageBreak/>
        <w:t>References</w:t>
      </w:r>
    </w:p>
    <w:p w14:paraId="129C5EE9" w14:textId="1B12FEBC" w:rsidR="00AE2569" w:rsidRDefault="00AE2569" w:rsidP="00AE2569">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History.com Editors. (2010). </w:t>
      </w:r>
      <w:r w:rsidRPr="00FC5C6A">
        <w:rPr>
          <w:rFonts w:ascii="Times New Roman" w:hAnsi="Times New Roman" w:cs="Times New Roman"/>
          <w:sz w:val="24"/>
          <w:szCs w:val="24"/>
        </w:rPr>
        <w:t>Martin Luther King, Jr. Assassination</w:t>
      </w:r>
      <w:r>
        <w:rPr>
          <w:rFonts w:ascii="Times New Roman" w:hAnsi="Times New Roman" w:cs="Times New Roman"/>
          <w:sz w:val="24"/>
          <w:szCs w:val="24"/>
        </w:rPr>
        <w:t xml:space="preserve">. Retrieved February 2, 2021 from </w:t>
      </w:r>
      <w:hyperlink r:id="rId6" w:history="1">
        <w:r w:rsidRPr="00936389">
          <w:rPr>
            <w:rStyle w:val="Hyperlink"/>
            <w:rFonts w:ascii="Times New Roman" w:hAnsi="Times New Roman" w:cs="Times New Roman"/>
            <w:sz w:val="24"/>
            <w:szCs w:val="24"/>
          </w:rPr>
          <w:t>https://www.history.com/topics/black-history/martin-luther-king-jr-assassination</w:t>
        </w:r>
      </w:hyperlink>
    </w:p>
    <w:p w14:paraId="50A1DA43" w14:textId="77777777" w:rsidR="00AE2569" w:rsidRDefault="00AE2569" w:rsidP="00AE2569">
      <w:pPr>
        <w:spacing w:line="480" w:lineRule="auto"/>
        <w:ind w:left="720" w:hanging="720"/>
        <w:rPr>
          <w:rFonts w:ascii="Times New Roman" w:hAnsi="Times New Roman" w:cs="Times New Roman"/>
          <w:sz w:val="24"/>
          <w:szCs w:val="24"/>
        </w:rPr>
      </w:pPr>
      <w:bookmarkStart w:id="0" w:name="_Hlk63173056"/>
      <w:proofErr w:type="spellStart"/>
      <w:r w:rsidRPr="00AE2569">
        <w:rPr>
          <w:rFonts w:ascii="Times New Roman" w:hAnsi="Times New Roman" w:cs="Times New Roman"/>
          <w:sz w:val="24"/>
          <w:szCs w:val="24"/>
        </w:rPr>
        <w:t>Nkemngu</w:t>
      </w:r>
      <w:proofErr w:type="spellEnd"/>
      <w:r w:rsidRPr="00AE2569">
        <w:rPr>
          <w:rFonts w:ascii="Times New Roman" w:hAnsi="Times New Roman" w:cs="Times New Roman"/>
          <w:sz w:val="24"/>
          <w:szCs w:val="24"/>
        </w:rPr>
        <w:t xml:space="preserve">, A. P. (2015). </w:t>
      </w:r>
      <w:bookmarkEnd w:id="0"/>
      <w:r w:rsidRPr="00AE2569">
        <w:rPr>
          <w:rFonts w:ascii="Times New Roman" w:hAnsi="Times New Roman" w:cs="Times New Roman"/>
          <w:sz w:val="24"/>
          <w:szCs w:val="24"/>
        </w:rPr>
        <w:t>Quality of life and tourism impacts: A community perspective. </w:t>
      </w:r>
      <w:r w:rsidRPr="00AE2569">
        <w:rPr>
          <w:rFonts w:ascii="Times New Roman" w:hAnsi="Times New Roman" w:cs="Times New Roman"/>
          <w:i/>
          <w:iCs/>
          <w:sz w:val="24"/>
          <w:szCs w:val="24"/>
        </w:rPr>
        <w:t xml:space="preserve">African </w:t>
      </w:r>
      <w:bookmarkStart w:id="1" w:name="_GoBack"/>
      <w:bookmarkEnd w:id="1"/>
      <w:r w:rsidRPr="00AE2569">
        <w:rPr>
          <w:rFonts w:ascii="Times New Roman" w:hAnsi="Times New Roman" w:cs="Times New Roman"/>
          <w:i/>
          <w:iCs/>
          <w:sz w:val="24"/>
          <w:szCs w:val="24"/>
        </w:rPr>
        <w:t>Journal of Hospitality, Tourism and Leisure</w:t>
      </w:r>
      <w:r w:rsidRPr="00AE2569">
        <w:rPr>
          <w:rFonts w:ascii="Times New Roman" w:hAnsi="Times New Roman" w:cs="Times New Roman"/>
          <w:sz w:val="24"/>
          <w:szCs w:val="24"/>
        </w:rPr>
        <w:t>, </w:t>
      </w:r>
      <w:r w:rsidRPr="00AE2569">
        <w:rPr>
          <w:rFonts w:ascii="Times New Roman" w:hAnsi="Times New Roman" w:cs="Times New Roman"/>
          <w:i/>
          <w:iCs/>
          <w:sz w:val="24"/>
          <w:szCs w:val="24"/>
        </w:rPr>
        <w:t>4</w:t>
      </w:r>
      <w:r w:rsidRPr="00AE2569">
        <w:rPr>
          <w:rFonts w:ascii="Times New Roman" w:hAnsi="Times New Roman" w:cs="Times New Roman"/>
          <w:sz w:val="24"/>
          <w:szCs w:val="24"/>
        </w:rPr>
        <w:t xml:space="preserve">(1), 1-13. </w:t>
      </w:r>
    </w:p>
    <w:p w14:paraId="3BDE37DE" w14:textId="6214D2F8" w:rsidR="00AE2569" w:rsidRDefault="00AE2569" w:rsidP="00AE2569">
      <w:pPr>
        <w:spacing w:line="480" w:lineRule="auto"/>
        <w:ind w:left="720" w:hanging="720"/>
        <w:rPr>
          <w:rFonts w:ascii="Times New Roman" w:hAnsi="Times New Roman" w:cs="Times New Roman"/>
          <w:sz w:val="24"/>
          <w:szCs w:val="24"/>
        </w:rPr>
      </w:pPr>
      <w:bookmarkStart w:id="2" w:name="_Hlk63173112"/>
      <w:proofErr w:type="spellStart"/>
      <w:r>
        <w:rPr>
          <w:rFonts w:ascii="Times New Roman" w:hAnsi="Times New Roman" w:cs="Times New Roman"/>
          <w:sz w:val="24"/>
          <w:szCs w:val="24"/>
        </w:rPr>
        <w:t>Raypole</w:t>
      </w:r>
      <w:proofErr w:type="spellEnd"/>
      <w:r>
        <w:rPr>
          <w:rFonts w:ascii="Times New Roman" w:hAnsi="Times New Roman" w:cs="Times New Roman"/>
          <w:sz w:val="24"/>
          <w:szCs w:val="24"/>
        </w:rPr>
        <w:t xml:space="preserve">, C. (2020). </w:t>
      </w:r>
      <w:bookmarkEnd w:id="2"/>
      <w:r w:rsidRPr="00AE2569">
        <w:rPr>
          <w:rFonts w:ascii="Times New Roman" w:hAnsi="Times New Roman" w:cs="Times New Roman"/>
          <w:sz w:val="24"/>
          <w:szCs w:val="24"/>
        </w:rPr>
        <w:t>15 Ways Love Affects Your Brain and Bod</w:t>
      </w:r>
      <w:r>
        <w:rPr>
          <w:rFonts w:ascii="Times New Roman" w:hAnsi="Times New Roman" w:cs="Times New Roman"/>
          <w:sz w:val="24"/>
          <w:szCs w:val="24"/>
        </w:rPr>
        <w:t>y. Retrieved February 2, 2021 from</w:t>
      </w:r>
      <w:hyperlink r:id="rId7" w:anchor="brain-effects" w:history="1">
        <w:r w:rsidRPr="00936389">
          <w:rPr>
            <w:rStyle w:val="Hyperlink"/>
            <w:rFonts w:ascii="Times New Roman" w:hAnsi="Times New Roman" w:cs="Times New Roman"/>
            <w:sz w:val="24"/>
            <w:szCs w:val="24"/>
          </w:rPr>
          <w:t xml:space="preserve"> https://www.healthline.com/health/relationships/effects-of-love#brain-effects</w:t>
        </w:r>
      </w:hyperlink>
    </w:p>
    <w:p w14:paraId="54722797" w14:textId="77777777" w:rsidR="00FC5C6A" w:rsidRDefault="00FC5C6A" w:rsidP="00FC5C6A">
      <w:pPr>
        <w:spacing w:line="480" w:lineRule="auto"/>
        <w:ind w:firstLine="720"/>
        <w:rPr>
          <w:rFonts w:ascii="Times New Roman" w:hAnsi="Times New Roman" w:cs="Times New Roman"/>
          <w:sz w:val="24"/>
          <w:szCs w:val="24"/>
        </w:rPr>
      </w:pPr>
    </w:p>
    <w:p w14:paraId="4A5F525A" w14:textId="77777777" w:rsidR="003329A5" w:rsidRDefault="003329A5" w:rsidP="003329A5">
      <w:pPr>
        <w:spacing w:line="480" w:lineRule="auto"/>
        <w:rPr>
          <w:rFonts w:ascii="Times New Roman" w:hAnsi="Times New Roman" w:cs="Times New Roman"/>
          <w:sz w:val="24"/>
          <w:szCs w:val="24"/>
        </w:rPr>
      </w:pPr>
    </w:p>
    <w:p w14:paraId="25B68507" w14:textId="77777777" w:rsidR="003329A5" w:rsidRPr="00FF56DA" w:rsidRDefault="003329A5" w:rsidP="003329A5">
      <w:pPr>
        <w:spacing w:line="480" w:lineRule="auto"/>
        <w:ind w:firstLine="720"/>
        <w:rPr>
          <w:rFonts w:ascii="Times New Roman" w:hAnsi="Times New Roman" w:cs="Times New Roman"/>
          <w:sz w:val="24"/>
          <w:szCs w:val="24"/>
        </w:rPr>
      </w:pPr>
    </w:p>
    <w:sectPr w:rsidR="003329A5" w:rsidRPr="00FF56D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6DC58E" w14:textId="77777777" w:rsidR="00631271" w:rsidRDefault="00631271" w:rsidP="00503D91">
      <w:pPr>
        <w:spacing w:after="0" w:line="240" w:lineRule="auto"/>
      </w:pPr>
      <w:r>
        <w:separator/>
      </w:r>
    </w:p>
  </w:endnote>
  <w:endnote w:type="continuationSeparator" w:id="0">
    <w:p w14:paraId="5752050E" w14:textId="77777777" w:rsidR="00631271" w:rsidRDefault="00631271" w:rsidP="00503D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1C3FFE" w14:textId="77777777" w:rsidR="00631271" w:rsidRDefault="00631271" w:rsidP="00503D91">
      <w:pPr>
        <w:spacing w:after="0" w:line="240" w:lineRule="auto"/>
      </w:pPr>
      <w:r>
        <w:separator/>
      </w:r>
    </w:p>
  </w:footnote>
  <w:footnote w:type="continuationSeparator" w:id="0">
    <w:p w14:paraId="2D1F4D2B" w14:textId="77777777" w:rsidR="00631271" w:rsidRDefault="00631271" w:rsidP="00503D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0383909"/>
      <w:docPartObj>
        <w:docPartGallery w:val="Page Numbers (Top of Page)"/>
        <w:docPartUnique/>
      </w:docPartObj>
    </w:sdtPr>
    <w:sdtEndPr>
      <w:rPr>
        <w:noProof/>
      </w:rPr>
    </w:sdtEndPr>
    <w:sdtContent>
      <w:p w14:paraId="533AA355" w14:textId="06C1E328" w:rsidR="00503D91" w:rsidRDefault="00503D91">
        <w:pPr>
          <w:pStyle w:val="Header"/>
          <w:jc w:val="right"/>
        </w:pPr>
        <w:r>
          <w:fldChar w:fldCharType="begin"/>
        </w:r>
        <w:r>
          <w:instrText xml:space="preserve"> PAGE   \* MERGEFORMAT </w:instrText>
        </w:r>
        <w:r>
          <w:fldChar w:fldCharType="separate"/>
        </w:r>
        <w:r w:rsidR="003C7FC5">
          <w:rPr>
            <w:noProof/>
          </w:rPr>
          <w:t>4</w:t>
        </w:r>
        <w:r>
          <w:rPr>
            <w:noProof/>
          </w:rPr>
          <w:fldChar w:fldCharType="end"/>
        </w:r>
      </w:p>
    </w:sdtContent>
  </w:sdt>
  <w:p w14:paraId="4021115C" w14:textId="77777777" w:rsidR="00503D91" w:rsidRDefault="00503D9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56DA"/>
    <w:rsid w:val="00090167"/>
    <w:rsid w:val="00182129"/>
    <w:rsid w:val="003329A5"/>
    <w:rsid w:val="003C7FC5"/>
    <w:rsid w:val="004122A3"/>
    <w:rsid w:val="00503D91"/>
    <w:rsid w:val="00631271"/>
    <w:rsid w:val="007E152A"/>
    <w:rsid w:val="00825003"/>
    <w:rsid w:val="008C72B0"/>
    <w:rsid w:val="008E704D"/>
    <w:rsid w:val="00942DB4"/>
    <w:rsid w:val="0094776D"/>
    <w:rsid w:val="009D790F"/>
    <w:rsid w:val="00AA4D55"/>
    <w:rsid w:val="00AE2569"/>
    <w:rsid w:val="00B73144"/>
    <w:rsid w:val="00CE517C"/>
    <w:rsid w:val="00DE5861"/>
    <w:rsid w:val="00FC3362"/>
    <w:rsid w:val="00FC5C6A"/>
    <w:rsid w:val="00FF56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4B6F7"/>
  <w15:chartTrackingRefBased/>
  <w15:docId w15:val="{53819E42-791A-45A0-9796-AF4A5DF27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C5C6A"/>
    <w:rPr>
      <w:color w:val="0563C1" w:themeColor="hyperlink"/>
      <w:u w:val="single"/>
    </w:rPr>
  </w:style>
  <w:style w:type="character" w:customStyle="1" w:styleId="UnresolvedMention">
    <w:name w:val="Unresolved Mention"/>
    <w:basedOn w:val="DefaultParagraphFont"/>
    <w:uiPriority w:val="99"/>
    <w:semiHidden/>
    <w:unhideWhenUsed/>
    <w:rsid w:val="00FC5C6A"/>
    <w:rPr>
      <w:color w:val="605E5C"/>
      <w:shd w:val="clear" w:color="auto" w:fill="E1DFDD"/>
    </w:rPr>
  </w:style>
  <w:style w:type="paragraph" w:styleId="Header">
    <w:name w:val="header"/>
    <w:basedOn w:val="Normal"/>
    <w:link w:val="HeaderChar"/>
    <w:uiPriority w:val="99"/>
    <w:unhideWhenUsed/>
    <w:rsid w:val="00503D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3D91"/>
  </w:style>
  <w:style w:type="paragraph" w:styleId="Footer">
    <w:name w:val="footer"/>
    <w:basedOn w:val="Normal"/>
    <w:link w:val="FooterChar"/>
    <w:uiPriority w:val="99"/>
    <w:unhideWhenUsed/>
    <w:rsid w:val="00503D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3D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20https://www.healthline.com/health/relationships/effects-of-lov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istory.com/topics/black-history/martin-luther-king-jr-assassinatio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4</Pages>
  <Words>532</Words>
  <Characters>3036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8</cp:revision>
  <dcterms:created xsi:type="dcterms:W3CDTF">2021-02-02T10:11:00Z</dcterms:created>
  <dcterms:modified xsi:type="dcterms:W3CDTF">2021-02-02T16:21:00Z</dcterms:modified>
</cp:coreProperties>
</file>